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96D6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D6836E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077CFE30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61302837" w14:textId="3895518D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A96D06">
        <w:rPr>
          <w:rFonts w:ascii="Times New Roman" w:hAnsi="Times New Roman" w:cs="Times New Roman"/>
          <w:b/>
        </w:rPr>
        <w:t>, June 1</w:t>
      </w:r>
      <w:r w:rsidR="00673206">
        <w:rPr>
          <w:rFonts w:ascii="Times New Roman" w:hAnsi="Times New Roman" w:cs="Times New Roman"/>
          <w:b/>
        </w:rPr>
        <w:t>1</w:t>
      </w:r>
      <w:r w:rsidR="0053255E">
        <w:rPr>
          <w:rFonts w:ascii="Times New Roman" w:hAnsi="Times New Roman" w:cs="Times New Roman"/>
          <w:b/>
        </w:rPr>
        <w:t>, 2020 11:30AM</w:t>
      </w:r>
    </w:p>
    <w:p w14:paraId="0F83A95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9041C8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DC79AD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D8D347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1D221F02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48792E7" w14:textId="77777777" w:rsidR="00673206" w:rsidRDefault="00673206" w:rsidP="006732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03D78651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23731AF3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7E488A85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7E7EFDB4" w14:textId="77777777" w:rsidR="00A96D06" w:rsidRPr="00317F2F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2FD87E98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7D55C0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5207FDE8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17A4980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206A24B5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230F0281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11DFE509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5623966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3440E18F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381A0D2E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A787C92" w14:textId="77777777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E4E3A42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A1DB6F1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1EB4BC26" w14:textId="22C16BD8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673206">
        <w:rPr>
          <w:rFonts w:ascii="Times New Roman" w:hAnsi="Times New Roman" w:cs="Times New Roman"/>
        </w:rPr>
        <w:t>31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7152F3A4" w14:textId="77777777" w:rsidR="00A96D06" w:rsidRPr="00A96D06" w:rsidRDefault="00A96D0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6A2D1E1" w14:textId="0A75F006" w:rsidR="00356596" w:rsidRPr="00072B86" w:rsidRDefault="00A96D06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56596">
        <w:rPr>
          <w:rFonts w:ascii="Times New Roman" w:hAnsi="Times New Roman" w:cs="Times New Roman"/>
          <w:b/>
        </w:rPr>
        <w:t xml:space="preserve">. Executive Session: </w:t>
      </w:r>
      <w:r>
        <w:rPr>
          <w:rFonts w:ascii="Times New Roman" w:hAnsi="Times New Roman" w:cs="Times New Roman"/>
          <w:b/>
        </w:rPr>
        <w:t xml:space="preserve">Deliberation pursuant to Texas Government code §551.087 regarding economic development negotiations with Project Health to discuss or deliberate regarding commercial or financial information that the governmental body has received from a business prospect that the governmental body seeks to have locate, stay or expand in or near the territory of a governmental body and with which the governmental body is discussing economic development negotiations and pursuant to Texas Government Code Section §551.072: relating to the sale of real estate for Dos </w:t>
      </w:r>
      <w:proofErr w:type="spellStart"/>
      <w:r>
        <w:rPr>
          <w:rFonts w:ascii="Times New Roman" w:hAnsi="Times New Roman" w:cs="Times New Roman"/>
          <w:b/>
        </w:rPr>
        <w:t>Reinas</w:t>
      </w:r>
      <w:proofErr w:type="spellEnd"/>
      <w:r>
        <w:rPr>
          <w:rFonts w:ascii="Times New Roman" w:hAnsi="Times New Roman" w:cs="Times New Roman"/>
          <w:b/>
        </w:rPr>
        <w:t xml:space="preserve"> Retail center Lots 7&amp;8 and Mercedes Light industrial Park PH1 Lots</w:t>
      </w:r>
      <w:r w:rsidR="00B00B1E">
        <w:rPr>
          <w:rFonts w:ascii="Times New Roman" w:hAnsi="Times New Roman" w:cs="Times New Roman"/>
          <w:b/>
        </w:rPr>
        <w:t xml:space="preserve"> 5&amp;6 </w:t>
      </w:r>
      <w:proofErr w:type="spellStart"/>
      <w:r w:rsidR="00B00B1E">
        <w:rPr>
          <w:rFonts w:ascii="Times New Roman" w:hAnsi="Times New Roman" w:cs="Times New Roman"/>
          <w:b/>
        </w:rPr>
        <w:t>Blk</w:t>
      </w:r>
      <w:proofErr w:type="spellEnd"/>
      <w:r w:rsidR="00B00B1E">
        <w:rPr>
          <w:rFonts w:ascii="Times New Roman" w:hAnsi="Times New Roman" w:cs="Times New Roman"/>
          <w:b/>
        </w:rPr>
        <w:t xml:space="preserve"> 1 and §551.071</w:t>
      </w:r>
    </w:p>
    <w:p w14:paraId="7F5A5091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6D1D4D8" w14:textId="4EB54B43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B00B1E">
        <w:rPr>
          <w:rFonts w:ascii="Times New Roman" w:hAnsi="Times New Roman" w:cs="Times New Roman"/>
          <w:i/>
        </w:rPr>
        <w:t>11:33</w:t>
      </w:r>
      <w:r w:rsidR="00A16894">
        <w:rPr>
          <w:rFonts w:ascii="Times New Roman" w:hAnsi="Times New Roman" w:cs="Times New Roman"/>
          <w:i/>
        </w:rPr>
        <w:t xml:space="preserve"> A</w:t>
      </w:r>
      <w:r w:rsidR="00B75A95">
        <w:rPr>
          <w:rFonts w:ascii="Times New Roman" w:hAnsi="Times New Roman" w:cs="Times New Roman"/>
          <w:i/>
        </w:rPr>
        <w:t>M</w:t>
      </w:r>
    </w:p>
    <w:p w14:paraId="7ADF3A3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0C8F7FE" w14:textId="1D57BE9D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B00B1E">
        <w:rPr>
          <w:rFonts w:ascii="Times New Roman" w:hAnsi="Times New Roman" w:cs="Times New Roman"/>
          <w:i/>
        </w:rPr>
        <w:t>rd went into Open Session at 11</w:t>
      </w:r>
      <w:r>
        <w:rPr>
          <w:rFonts w:ascii="Times New Roman" w:hAnsi="Times New Roman" w:cs="Times New Roman"/>
          <w:i/>
        </w:rPr>
        <w:t>:</w:t>
      </w:r>
      <w:r w:rsidR="00B00B1E">
        <w:rPr>
          <w:rFonts w:ascii="Times New Roman" w:hAnsi="Times New Roman" w:cs="Times New Roman"/>
          <w:i/>
        </w:rPr>
        <w:t>50</w:t>
      </w:r>
      <w:r>
        <w:rPr>
          <w:rFonts w:ascii="Times New Roman" w:hAnsi="Times New Roman" w:cs="Times New Roman"/>
          <w:i/>
        </w:rPr>
        <w:t xml:space="preserve"> PM</w:t>
      </w:r>
    </w:p>
    <w:p w14:paraId="18DEA51D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C07E05D" w14:textId="77777777" w:rsidR="00B00B1E" w:rsidRDefault="00B00B1E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0711B35" w14:textId="3960CCC1" w:rsidR="00DD02A5" w:rsidRDefault="00B00B1E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>
        <w:rPr>
          <w:rFonts w:ascii="Times New Roman" w:hAnsi="Times New Roman" w:cs="Times New Roman"/>
          <w:b/>
        </w:rPr>
        <w:t>sion and possible action to approve the sale of real est</w:t>
      </w:r>
      <w:r w:rsidR="006F15AD">
        <w:rPr>
          <w:rFonts w:ascii="Times New Roman" w:hAnsi="Times New Roman" w:cs="Times New Roman"/>
          <w:b/>
        </w:rPr>
        <w:t xml:space="preserve">ate, (Dos </w:t>
      </w:r>
      <w:proofErr w:type="spellStart"/>
      <w:r w:rsidR="006F15AD">
        <w:rPr>
          <w:rFonts w:ascii="Times New Roman" w:hAnsi="Times New Roman" w:cs="Times New Roman"/>
          <w:b/>
        </w:rPr>
        <w:t>Reinas</w:t>
      </w:r>
      <w:proofErr w:type="spellEnd"/>
      <w:r w:rsidR="006F15AD">
        <w:rPr>
          <w:rFonts w:ascii="Times New Roman" w:hAnsi="Times New Roman" w:cs="Times New Roman"/>
          <w:b/>
        </w:rPr>
        <w:t xml:space="preserve"> Center, Lots 7 and </w:t>
      </w:r>
      <w:r>
        <w:rPr>
          <w:rFonts w:ascii="Times New Roman" w:hAnsi="Times New Roman" w:cs="Times New Roman"/>
          <w:b/>
        </w:rPr>
        <w:t>8.)</w:t>
      </w:r>
      <w:r w:rsidR="00F05477">
        <w:rPr>
          <w:rFonts w:ascii="Times New Roman" w:hAnsi="Times New Roman" w:cs="Times New Roman"/>
          <w:b/>
        </w:rPr>
        <w:tab/>
      </w:r>
    </w:p>
    <w:p w14:paraId="7E2D99A4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66C1D2B" w14:textId="46E6CB61" w:rsidR="00D445E4" w:rsidRDefault="00B00B1E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approve the sale of real estate, (Dos </w:t>
      </w:r>
      <w:proofErr w:type="spellStart"/>
      <w:r>
        <w:rPr>
          <w:rFonts w:ascii="Times New Roman" w:hAnsi="Times New Roman" w:cs="Times New Roman"/>
        </w:rPr>
        <w:t>R</w:t>
      </w:r>
      <w:r w:rsidR="007115A5">
        <w:rPr>
          <w:rFonts w:ascii="Times New Roman" w:hAnsi="Times New Roman" w:cs="Times New Roman"/>
        </w:rPr>
        <w:t>einas</w:t>
      </w:r>
      <w:proofErr w:type="spellEnd"/>
      <w:r w:rsidR="007115A5">
        <w:rPr>
          <w:rFonts w:ascii="Times New Roman" w:hAnsi="Times New Roman" w:cs="Times New Roman"/>
        </w:rPr>
        <w:t xml:space="preserve"> Center, Lots 7 and 8</w:t>
      </w:r>
      <w:r>
        <w:rPr>
          <w:rFonts w:ascii="Times New Roman" w:hAnsi="Times New Roman" w:cs="Times New Roman"/>
        </w:rPr>
        <w:t>)</w:t>
      </w:r>
      <w:r w:rsidR="007115A5">
        <w:rPr>
          <w:rFonts w:ascii="Times New Roman" w:hAnsi="Times New Roman" w:cs="Times New Roman"/>
        </w:rPr>
        <w:t xml:space="preserve"> with the suggested provisions to the contract by legal counsel. </w:t>
      </w:r>
      <w:r w:rsidR="00D445E4">
        <w:rPr>
          <w:rFonts w:ascii="Times New Roman" w:hAnsi="Times New Roman" w:cs="Times New Roman"/>
        </w:rPr>
        <w:t>Seconded</w:t>
      </w:r>
      <w:r w:rsidR="00A16894">
        <w:rPr>
          <w:rFonts w:ascii="Times New Roman" w:hAnsi="Times New Roman" w:cs="Times New Roman"/>
        </w:rPr>
        <w:t xml:space="preserve"> by </w:t>
      </w:r>
      <w:proofErr w:type="spellStart"/>
      <w:r w:rsidR="007115A5">
        <w:rPr>
          <w:rFonts w:ascii="Times New Roman" w:hAnsi="Times New Roman" w:cs="Times New Roman"/>
        </w:rPr>
        <w:t>Roel</w:t>
      </w:r>
      <w:proofErr w:type="spellEnd"/>
      <w:r w:rsidR="007115A5">
        <w:rPr>
          <w:rFonts w:ascii="Times New Roman" w:hAnsi="Times New Roman" w:cs="Times New Roman"/>
        </w:rPr>
        <w:t xml:space="preserve"> Villanueva</w:t>
      </w:r>
      <w:r w:rsidR="00D445E4">
        <w:rPr>
          <w:rFonts w:ascii="Times New Roman" w:hAnsi="Times New Roman" w:cs="Times New Roman"/>
        </w:rPr>
        <w:t>. All voted aye.</w:t>
      </w:r>
    </w:p>
    <w:p w14:paraId="3405C751" w14:textId="77777777" w:rsidR="00F246E7" w:rsidRDefault="00F246E7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F954802" w14:textId="792A6B38" w:rsidR="006F15AD" w:rsidRPr="006F15AD" w:rsidRDefault="006F15AD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Discussion and possible action to approve the sale of real estate, (</w:t>
      </w:r>
      <w:r w:rsidRPr="006F15AD">
        <w:rPr>
          <w:rFonts w:ascii="Times New Roman" w:hAnsi="Times New Roman" w:cs="Times New Roman"/>
          <w:b/>
        </w:rPr>
        <w:t>Mercedes Light Industrial Park PH1, Lots 5 and 6 Blk1</w:t>
      </w:r>
      <w:r>
        <w:rPr>
          <w:rFonts w:ascii="Times New Roman" w:hAnsi="Times New Roman" w:cs="Times New Roman"/>
          <w:b/>
        </w:rPr>
        <w:t>.</w:t>
      </w:r>
      <w:r w:rsidRPr="006F15AD">
        <w:rPr>
          <w:rFonts w:ascii="Times New Roman" w:hAnsi="Times New Roman" w:cs="Times New Roman"/>
          <w:b/>
        </w:rPr>
        <w:t>)</w:t>
      </w:r>
    </w:p>
    <w:p w14:paraId="034E78C4" w14:textId="77777777" w:rsidR="006F15AD" w:rsidRDefault="006F15AD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AC3826F" w14:textId="07713EDA" w:rsidR="007115A5" w:rsidRDefault="006F15AD" w:rsidP="007115A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7115A5">
        <w:rPr>
          <w:rFonts w:ascii="Times New Roman" w:hAnsi="Times New Roman" w:cs="Times New Roman"/>
        </w:rPr>
        <w:t xml:space="preserve"> motioned to approve the sale of real estate, (</w:t>
      </w:r>
      <w:r>
        <w:rPr>
          <w:rFonts w:ascii="Times New Roman" w:hAnsi="Times New Roman" w:cs="Times New Roman"/>
        </w:rPr>
        <w:t>Mercedes Light I</w:t>
      </w:r>
      <w:r w:rsidRPr="006F15AD">
        <w:rPr>
          <w:rFonts w:ascii="Times New Roman" w:hAnsi="Times New Roman" w:cs="Times New Roman"/>
        </w:rPr>
        <w:t>ndustrial Park PH1</w:t>
      </w:r>
      <w:r>
        <w:rPr>
          <w:rFonts w:ascii="Times New Roman" w:hAnsi="Times New Roman" w:cs="Times New Roman"/>
        </w:rPr>
        <w:t>,</w:t>
      </w:r>
      <w:r w:rsidRPr="006F15AD">
        <w:rPr>
          <w:rFonts w:ascii="Times New Roman" w:hAnsi="Times New Roman" w:cs="Times New Roman"/>
        </w:rPr>
        <w:t xml:space="preserve"> Lots</w:t>
      </w:r>
      <w:r>
        <w:rPr>
          <w:rFonts w:ascii="Times New Roman" w:hAnsi="Times New Roman" w:cs="Times New Roman"/>
        </w:rPr>
        <w:t xml:space="preserve"> 5 and 6 Blk</w:t>
      </w:r>
      <w:r w:rsidRPr="006F15AD">
        <w:rPr>
          <w:rFonts w:ascii="Times New Roman" w:hAnsi="Times New Roman" w:cs="Times New Roman"/>
        </w:rPr>
        <w:t>1</w:t>
      </w:r>
      <w:r w:rsidR="007115A5" w:rsidRPr="006F15AD">
        <w:rPr>
          <w:rFonts w:ascii="Times New Roman" w:hAnsi="Times New Roman" w:cs="Times New Roman"/>
        </w:rPr>
        <w:t>)</w:t>
      </w:r>
      <w:r w:rsidR="007115A5">
        <w:rPr>
          <w:rFonts w:ascii="Times New Roman" w:hAnsi="Times New Roman" w:cs="Times New Roman"/>
        </w:rPr>
        <w:t xml:space="preserve"> with the suggested provisions to the contract by legal coun</w:t>
      </w:r>
      <w:r>
        <w:rPr>
          <w:rFonts w:ascii="Times New Roman" w:hAnsi="Times New Roman" w:cs="Times New Roman"/>
        </w:rPr>
        <w:t>sel. Seconded by Jaime Gonzales</w:t>
      </w:r>
      <w:r w:rsidR="007115A5">
        <w:rPr>
          <w:rFonts w:ascii="Times New Roman" w:hAnsi="Times New Roman" w:cs="Times New Roman"/>
        </w:rPr>
        <w:t>. All voted aye.</w:t>
      </w:r>
    </w:p>
    <w:p w14:paraId="3B7589AC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72F64BA" w14:textId="6AB9CD43" w:rsidR="00B64DBE" w:rsidRPr="00F246E7" w:rsidRDefault="00522B4B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6F15AD">
        <w:rPr>
          <w:rFonts w:ascii="Times New Roman" w:hAnsi="Times New Roman" w:cs="Times New Roman"/>
        </w:rPr>
        <w:t>11:</w:t>
      </w:r>
      <w:r w:rsidR="00A16894">
        <w:rPr>
          <w:rFonts w:ascii="Times New Roman" w:hAnsi="Times New Roman" w:cs="Times New Roman"/>
        </w:rPr>
        <w:t>5</w:t>
      </w:r>
      <w:r w:rsidR="006F15AD">
        <w:rPr>
          <w:rFonts w:ascii="Times New Roman" w:hAnsi="Times New Roman" w:cs="Times New Roman"/>
        </w:rPr>
        <w:t xml:space="preserve">3 </w:t>
      </w:r>
      <w:proofErr w:type="gramStart"/>
      <w:r w:rsidR="006F15AD">
        <w:rPr>
          <w:rFonts w:ascii="Times New Roman" w:hAnsi="Times New Roman" w:cs="Times New Roman"/>
        </w:rPr>
        <w:t>A</w:t>
      </w:r>
      <w:r w:rsidR="00DD02A5">
        <w:rPr>
          <w:rFonts w:ascii="Times New Roman" w:hAnsi="Times New Roman" w:cs="Times New Roman"/>
        </w:rPr>
        <w:t>M</w:t>
      </w:r>
      <w:proofErr w:type="gramEnd"/>
    </w:p>
    <w:p w14:paraId="6037F3D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D9312EA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E498C9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16A3B18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20DD9FAC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71433BFC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3B611CB9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97A78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00269A4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79B87A0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54AEF72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4CF1A1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DDE927E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EA6BFEC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E1D7388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AE62E74" w14:textId="77777777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7B90F054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0260BEB4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480C05A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6A60290B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6136E8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28306BB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67A612CA" w14:textId="77777777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692BCDEF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0884202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8A5E" w14:textId="77777777" w:rsidR="007115A5" w:rsidRDefault="007115A5" w:rsidP="00A4437E">
      <w:r>
        <w:separator/>
      </w:r>
    </w:p>
  </w:endnote>
  <w:endnote w:type="continuationSeparator" w:id="0">
    <w:p w14:paraId="4A357269" w14:textId="77777777" w:rsidR="007115A5" w:rsidRDefault="007115A5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CE0B" w14:textId="77777777" w:rsidR="007115A5" w:rsidRDefault="00711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4C3A" w14:textId="77777777" w:rsidR="007115A5" w:rsidRDefault="007115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73A1" w14:textId="77777777" w:rsidR="007115A5" w:rsidRDefault="007115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2E0E" w14:textId="77777777" w:rsidR="007115A5" w:rsidRDefault="007115A5" w:rsidP="00A4437E">
      <w:r>
        <w:separator/>
      </w:r>
    </w:p>
  </w:footnote>
  <w:footnote w:type="continuationSeparator" w:id="0">
    <w:p w14:paraId="598BA00A" w14:textId="77777777" w:rsidR="007115A5" w:rsidRDefault="007115A5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6E21" w14:textId="642830CA" w:rsidR="007115A5" w:rsidRDefault="007115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8B69" w14:textId="6B66DC8E" w:rsidR="007115A5" w:rsidRDefault="007115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AEB3" w14:textId="74E4A34D" w:rsidR="007115A5" w:rsidRDefault="007115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4437"/>
    <w:rsid w:val="00F246E7"/>
    <w:rsid w:val="00F3070E"/>
    <w:rsid w:val="00F40CD8"/>
    <w:rsid w:val="00F50493"/>
    <w:rsid w:val="00F54E46"/>
    <w:rsid w:val="00F60CDE"/>
    <w:rsid w:val="00F62D4A"/>
    <w:rsid w:val="00F739FB"/>
    <w:rsid w:val="00F772EE"/>
    <w:rsid w:val="00F859E9"/>
    <w:rsid w:val="00F9178F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904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90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360B-3F90-4A4A-B649-894C0F23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2020-05-22T16:28:00Z</cp:lastPrinted>
  <dcterms:created xsi:type="dcterms:W3CDTF">2020-06-17T14:59:00Z</dcterms:created>
  <dcterms:modified xsi:type="dcterms:W3CDTF">2020-07-01T20:15:00Z</dcterms:modified>
</cp:coreProperties>
</file>